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5E" w:rsidRDefault="003E475E" w:rsidP="003E475E">
      <w:pPr>
        <w:pStyle w:val="Header"/>
        <w:tabs>
          <w:tab w:val="clear" w:pos="4153"/>
          <w:tab w:val="clear" w:pos="8306"/>
        </w:tabs>
        <w:bidi w:val="0"/>
        <w:ind w:right="-470"/>
        <w:rPr>
          <w:rFonts w:ascii="Monotype Corsiva" w:hAnsi="Monotype Corsiva" w:cs="Monotype Corsiva"/>
          <w:b/>
          <w:bCs/>
          <w:sz w:val="32"/>
          <w:szCs w:val="32"/>
          <w:lang w:eastAsia="en-US" w:bidi="ar-EG"/>
        </w:rPr>
      </w:pPr>
      <w:r>
        <w:rPr>
          <w:rFonts w:ascii="Monotype Corsiva" w:hAnsi="Monotype Corsiva" w:cs="Monotype Corsiva"/>
          <w:b/>
          <w:bCs/>
          <w:sz w:val="32"/>
          <w:szCs w:val="32"/>
          <w:lang w:eastAsia="en-US" w:bidi="ar-EG"/>
        </w:rPr>
        <w:t xml:space="preserve">Electronic Measurements </w:t>
      </w:r>
      <w:r>
        <w:rPr>
          <w:rFonts w:ascii="Monotype Corsiva" w:hAnsi="Monotype Corsiva" w:cs="Monotype Corsiva"/>
          <w:b/>
          <w:bCs/>
          <w:sz w:val="32"/>
          <w:szCs w:val="32"/>
          <w:lang w:eastAsia="en-US" w:bidi="ar-EG"/>
        </w:rPr>
        <w:tab/>
      </w:r>
      <w:r>
        <w:rPr>
          <w:rFonts w:ascii="Monotype Corsiva" w:hAnsi="Monotype Corsiva" w:cs="Monotype Corsiva"/>
          <w:b/>
          <w:bCs/>
          <w:sz w:val="32"/>
          <w:szCs w:val="32"/>
          <w:lang w:eastAsia="en-US" w:bidi="ar-EG"/>
        </w:rPr>
        <w:tab/>
      </w:r>
      <w:r>
        <w:rPr>
          <w:rFonts w:ascii="Monotype Corsiva" w:hAnsi="Monotype Corsiva" w:cs="Monotype Corsiva"/>
          <w:b/>
          <w:bCs/>
          <w:sz w:val="32"/>
          <w:szCs w:val="32"/>
          <w:lang w:eastAsia="en-US" w:bidi="ar-EG"/>
        </w:rPr>
        <w:tab/>
      </w:r>
      <w:r>
        <w:rPr>
          <w:rFonts w:ascii="Monotype Corsiva" w:hAnsi="Monotype Corsiva" w:cs="Monotype Corsiva"/>
          <w:b/>
          <w:bCs/>
          <w:sz w:val="32"/>
          <w:szCs w:val="32"/>
          <w:lang w:eastAsia="en-US" w:bidi="ar-EG"/>
        </w:rPr>
        <w:tab/>
      </w:r>
      <w:r>
        <w:rPr>
          <w:rFonts w:ascii="Monotype Corsiva" w:hAnsi="Monotype Corsiva" w:cs="Monotype Corsiva"/>
          <w:b/>
          <w:bCs/>
          <w:sz w:val="32"/>
          <w:szCs w:val="32"/>
          <w:lang w:eastAsia="en-US" w:bidi="ar-EG"/>
        </w:rPr>
        <w:tab/>
      </w:r>
      <w:r>
        <w:rPr>
          <w:rFonts w:ascii="Monotype Corsiva" w:hAnsi="Monotype Corsiva" w:cs="Monotype Corsiva"/>
          <w:b/>
          <w:bCs/>
          <w:sz w:val="32"/>
          <w:szCs w:val="32"/>
          <w:lang w:eastAsia="en-US" w:bidi="ar-EG"/>
        </w:rPr>
        <w:tab/>
        <w:t xml:space="preserve">                      </w:t>
      </w:r>
    </w:p>
    <w:p w:rsidR="003E475E" w:rsidRDefault="003E475E" w:rsidP="003E475E">
      <w:pPr>
        <w:pStyle w:val="Header"/>
        <w:tabs>
          <w:tab w:val="clear" w:pos="4153"/>
          <w:tab w:val="clear" w:pos="8306"/>
        </w:tabs>
        <w:bidi w:val="0"/>
        <w:rPr>
          <w:rFonts w:ascii="Monotype Corsiva" w:hAnsi="Monotype Corsiva" w:cs="Monotype Corsiva"/>
          <w:b/>
          <w:bCs/>
          <w:sz w:val="32"/>
          <w:szCs w:val="32"/>
          <w:lang w:eastAsia="en-US" w:bidi="ar-EG"/>
        </w:rPr>
      </w:pPr>
      <w:r>
        <w:rPr>
          <w:rFonts w:ascii="Monotype Corsiva" w:hAnsi="Monotype Corsiva"/>
          <w:b/>
          <w:bCs/>
          <w:noProof/>
          <w:sz w:val="20"/>
          <w:szCs w:val="32"/>
          <w:lang w:val="ar-SA"/>
        </w:rPr>
        <w:pict>
          <v:rect id="_x0000_s1026" style="position:absolute;left:0;text-align:left;margin-left:-27pt;margin-top:1.2pt;width:513pt;height:746.1pt;z-index:-251656192;mso-wrap-edited:f" wrapcoords="-102 -43 -102 21622 21702 21622 21702 -43 -102 -43" strokeweight="4.5pt">
            <v:stroke linestyle="thickThin"/>
            <w10:wrap anchorx="page"/>
          </v:rect>
        </w:pict>
      </w:r>
      <w:r>
        <w:rPr>
          <w:rFonts w:ascii="Monotype Corsiva" w:hAnsi="Monotype Corsiva"/>
          <w:noProof/>
          <w:sz w:val="20"/>
          <w:lang w:val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9pt;margin-top:8.5pt;width:1in;height:65pt;z-index:251661312" fillcolor="window">
            <v:imagedata r:id="rId7" o:title=""/>
          </v:shape>
          <o:OLEObject Type="Embed" ProgID="Word.Picture.8" ShapeID="_x0000_s1027" DrawAspect="Content" ObjectID="_1318145320" r:id="rId8"/>
        </w:pict>
      </w:r>
    </w:p>
    <w:p w:rsidR="003E475E" w:rsidRDefault="003E475E" w:rsidP="003E475E">
      <w:pPr>
        <w:pStyle w:val="Header"/>
        <w:tabs>
          <w:tab w:val="clear" w:pos="4153"/>
          <w:tab w:val="clear" w:pos="8306"/>
        </w:tabs>
        <w:bidi w:val="0"/>
        <w:ind w:right="-470"/>
        <w:jc w:val="center"/>
        <w:rPr>
          <w:rFonts w:ascii="Monotype Corsiva" w:hAnsi="Monotype Corsiva" w:cs="Monotype Corsiva"/>
          <w:lang w:eastAsia="en-US" w:bidi="ar-EG"/>
        </w:rPr>
      </w:pPr>
      <w:r>
        <w:rPr>
          <w:rFonts w:ascii="Monotype Corsiva" w:hAnsi="Monotype Corsiva" w:cs="Monotype Corsiva"/>
          <w:lang w:eastAsia="en-US" w:bidi="ar-EG"/>
        </w:rPr>
        <w:t>Arab Academy for Science &amp; Technology and Maritime Transport</w:t>
      </w:r>
    </w:p>
    <w:p w:rsidR="003E475E" w:rsidRDefault="003E475E" w:rsidP="003E475E">
      <w:pPr>
        <w:pStyle w:val="Header"/>
        <w:tabs>
          <w:tab w:val="clear" w:pos="4153"/>
          <w:tab w:val="clear" w:pos="8306"/>
        </w:tabs>
        <w:bidi w:val="0"/>
        <w:ind w:right="-470"/>
        <w:jc w:val="center"/>
        <w:rPr>
          <w:rFonts w:ascii="Monotype Corsiva" w:hAnsi="Monotype Corsiva" w:cs="Monotype Corsiva"/>
          <w:lang w:eastAsia="en-US" w:bidi="ar-EG"/>
        </w:rPr>
      </w:pPr>
      <w:r>
        <w:rPr>
          <w:rFonts w:ascii="Monotype Corsiva" w:hAnsi="Monotype Corsiva" w:cs="Monotype Corsiva"/>
          <w:lang w:eastAsia="en-US" w:bidi="ar-EG"/>
        </w:rPr>
        <w:t>College of Engineering and Technology</w:t>
      </w:r>
    </w:p>
    <w:p w:rsidR="003E475E" w:rsidRDefault="003E475E" w:rsidP="003E475E">
      <w:pPr>
        <w:pStyle w:val="Header"/>
        <w:tabs>
          <w:tab w:val="clear" w:pos="4153"/>
          <w:tab w:val="clear" w:pos="8306"/>
        </w:tabs>
        <w:bidi w:val="0"/>
        <w:ind w:right="-470"/>
        <w:jc w:val="center"/>
        <w:rPr>
          <w:rFonts w:ascii="Monotype Corsiva" w:hAnsi="Monotype Corsiva" w:cs="Monotype Corsiva"/>
          <w:lang w:eastAsia="en-US" w:bidi="ar-EG"/>
        </w:rPr>
      </w:pPr>
      <w:r>
        <w:rPr>
          <w:rFonts w:ascii="Monotype Corsiva" w:hAnsi="Monotype Corsiva" w:cs="Monotype Corsiva"/>
          <w:lang w:eastAsia="en-US" w:bidi="ar-EG"/>
        </w:rPr>
        <w:t>Electronics and Communications Department</w:t>
      </w:r>
    </w:p>
    <w:p w:rsidR="003E475E" w:rsidRDefault="003E475E" w:rsidP="003E475E">
      <w:pPr>
        <w:pStyle w:val="Header"/>
        <w:tabs>
          <w:tab w:val="clear" w:pos="4153"/>
          <w:tab w:val="clear" w:pos="8306"/>
        </w:tabs>
        <w:bidi w:val="0"/>
        <w:spacing w:line="240" w:lineRule="auto"/>
        <w:rPr>
          <w:rFonts w:ascii="Georgia" w:hAnsi="Georgia" w:cs="Georgia"/>
          <w:i/>
          <w:iCs/>
          <w:sz w:val="12"/>
          <w:szCs w:val="12"/>
          <w:lang w:eastAsia="en-US" w:bidi="ar-EG"/>
        </w:rPr>
      </w:pPr>
      <w:r>
        <w:rPr>
          <w:rFonts w:ascii="Monotype Corsiva" w:hAnsi="Monotype Corsiva"/>
          <w:noProof/>
          <w:sz w:val="20"/>
          <w:lang w:val="ar-SA"/>
        </w:rPr>
        <w:pict>
          <v:line id="_x0000_s1029" style="position:absolute;left:0;text-align:left;flip:x;z-index:251663360" from="-27pt,.95pt" to="482.1pt,.95pt" strokeweight="1.5pt">
            <w10:wrap anchorx="page"/>
          </v:line>
        </w:pict>
      </w:r>
    </w:p>
    <w:p w:rsidR="003E475E" w:rsidRDefault="003E475E" w:rsidP="003E475E">
      <w:pPr>
        <w:pStyle w:val="Header"/>
        <w:tabs>
          <w:tab w:val="clear" w:pos="4153"/>
          <w:tab w:val="clear" w:pos="8306"/>
        </w:tabs>
        <w:bidi w:val="0"/>
        <w:spacing w:line="240" w:lineRule="auto"/>
        <w:rPr>
          <w:rFonts w:ascii="Georgia" w:hAnsi="Georgia" w:cs="Georgia"/>
          <w:i/>
          <w:iCs/>
          <w:sz w:val="22"/>
          <w:szCs w:val="22"/>
          <w:lang w:eastAsia="en-US" w:bidi="ar-EG"/>
        </w:rPr>
      </w:pPr>
      <w:r>
        <w:rPr>
          <w:rFonts w:ascii="Georgia" w:hAnsi="Georgia" w:cs="Georgia"/>
          <w:i/>
          <w:iCs/>
          <w:sz w:val="22"/>
          <w:szCs w:val="22"/>
          <w:lang w:eastAsia="en-US" w:bidi="ar-EG"/>
        </w:rPr>
        <w:t>Course Name</w:t>
      </w:r>
      <w:r>
        <w:rPr>
          <w:rFonts w:ascii="Georgia" w:hAnsi="Georgia" w:cs="Georgia"/>
          <w:i/>
          <w:iCs/>
          <w:sz w:val="22"/>
          <w:szCs w:val="22"/>
          <w:lang w:eastAsia="en-US" w:bidi="ar-EG"/>
        </w:rPr>
        <w:tab/>
      </w:r>
      <w:r>
        <w:rPr>
          <w:rFonts w:ascii="Georgia" w:hAnsi="Georgia" w:cs="Georgia"/>
          <w:i/>
          <w:iCs/>
          <w:sz w:val="22"/>
          <w:szCs w:val="22"/>
          <w:lang w:eastAsia="en-US" w:bidi="ar-EG"/>
        </w:rPr>
        <w:tab/>
        <w:t>: Electronic Measurements (EC 410)</w:t>
      </w:r>
      <w:r>
        <w:rPr>
          <w:rFonts w:ascii="Georgia" w:hAnsi="Georgia" w:cs="Georgia"/>
          <w:i/>
          <w:iCs/>
          <w:sz w:val="22"/>
          <w:szCs w:val="22"/>
          <w:lang w:eastAsia="en-US" w:bidi="ar-EG"/>
        </w:rPr>
        <w:tab/>
      </w:r>
      <w:r>
        <w:rPr>
          <w:rFonts w:ascii="Georgia" w:hAnsi="Georgia" w:cs="Georgia"/>
          <w:i/>
          <w:iCs/>
          <w:sz w:val="22"/>
          <w:szCs w:val="22"/>
          <w:lang w:eastAsia="en-US" w:bidi="ar-EG"/>
        </w:rPr>
        <w:tab/>
        <w:t>Term : 8</w:t>
      </w:r>
      <w:r>
        <w:rPr>
          <w:rFonts w:ascii="Georgia" w:hAnsi="Georgia" w:cs="Georgia"/>
          <w:i/>
          <w:iCs/>
          <w:sz w:val="22"/>
          <w:szCs w:val="22"/>
          <w:vertAlign w:val="superscript"/>
          <w:lang w:eastAsia="en-US" w:bidi="ar-EG"/>
        </w:rPr>
        <w:t>th</w:t>
      </w:r>
    </w:p>
    <w:p w:rsidR="003E475E" w:rsidRDefault="003E475E" w:rsidP="003E475E">
      <w:pPr>
        <w:pStyle w:val="Header"/>
        <w:tabs>
          <w:tab w:val="clear" w:pos="4153"/>
          <w:tab w:val="clear" w:pos="8306"/>
        </w:tabs>
        <w:bidi w:val="0"/>
        <w:spacing w:line="240" w:lineRule="auto"/>
        <w:rPr>
          <w:rFonts w:ascii="Georgia" w:hAnsi="Georgia" w:cs="Georgia"/>
          <w:i/>
          <w:iCs/>
          <w:sz w:val="22"/>
          <w:szCs w:val="22"/>
          <w:lang w:eastAsia="en-US" w:bidi="ar-EG"/>
        </w:rPr>
      </w:pPr>
      <w:r>
        <w:rPr>
          <w:rFonts w:ascii="Georgia" w:hAnsi="Georgia" w:cs="Georgia"/>
          <w:i/>
          <w:iCs/>
          <w:sz w:val="22"/>
          <w:szCs w:val="22"/>
          <w:lang w:eastAsia="en-US" w:bidi="ar-EG"/>
        </w:rPr>
        <w:t>Lecturer</w:t>
      </w:r>
      <w:r>
        <w:rPr>
          <w:rFonts w:ascii="Georgia" w:hAnsi="Georgia" w:cs="Georgia"/>
          <w:i/>
          <w:iCs/>
          <w:sz w:val="22"/>
          <w:szCs w:val="22"/>
          <w:lang w:eastAsia="en-US" w:bidi="ar-EG"/>
        </w:rPr>
        <w:tab/>
      </w:r>
      <w:r>
        <w:rPr>
          <w:rFonts w:ascii="Georgia" w:hAnsi="Georgia" w:cs="Georgia"/>
          <w:i/>
          <w:iCs/>
          <w:sz w:val="22"/>
          <w:szCs w:val="22"/>
          <w:lang w:eastAsia="en-US" w:bidi="ar-EG"/>
        </w:rPr>
        <w:tab/>
        <w:t>: Dr. Iman Morsi</w:t>
      </w:r>
    </w:p>
    <w:p w:rsidR="003E475E" w:rsidRDefault="003E475E" w:rsidP="003E475E">
      <w:pPr>
        <w:pStyle w:val="Header"/>
        <w:tabs>
          <w:tab w:val="clear" w:pos="4153"/>
          <w:tab w:val="clear" w:pos="8306"/>
        </w:tabs>
        <w:bidi w:val="0"/>
        <w:spacing w:line="240" w:lineRule="auto"/>
        <w:ind w:right="-470"/>
        <w:jc w:val="lowKashida"/>
        <w:rPr>
          <w:rFonts w:ascii="Monotype Corsiva" w:hAnsi="Monotype Corsiva" w:cs="Monotype Corsiva"/>
          <w:b/>
          <w:bCs/>
          <w:sz w:val="32"/>
          <w:szCs w:val="32"/>
          <w:lang w:eastAsia="en-US" w:bidi="ar-EG"/>
        </w:rPr>
      </w:pPr>
      <w:r>
        <w:rPr>
          <w:rFonts w:ascii="Monotype Corsiva" w:hAnsi="Monotype Corsiva"/>
          <w:noProof/>
          <w:sz w:val="20"/>
          <w:lang w:val="ar-SA"/>
        </w:rPr>
        <w:pict>
          <v:line id="_x0000_s1028" style="position:absolute;left:0;text-align:left;flip:x;z-index:251662336" from="-24.3pt,18.65pt" to="484.8pt,18.65pt" strokeweight="1.5pt">
            <w10:wrap anchorx="page"/>
          </v:line>
        </w:pict>
      </w:r>
      <w:r>
        <w:rPr>
          <w:rFonts w:ascii="Georgia" w:hAnsi="Georgia" w:cs="Georgia"/>
          <w:i/>
          <w:iCs/>
          <w:sz w:val="22"/>
          <w:szCs w:val="22"/>
          <w:lang w:eastAsia="en-US" w:bidi="ar-EG"/>
        </w:rPr>
        <w:t>Lecturer Assistant</w:t>
      </w:r>
      <w:r>
        <w:rPr>
          <w:rFonts w:ascii="Georgia" w:hAnsi="Georgia" w:cs="Georgia"/>
          <w:i/>
          <w:iCs/>
          <w:sz w:val="22"/>
          <w:szCs w:val="22"/>
          <w:lang w:eastAsia="en-US" w:bidi="ar-EG"/>
        </w:rPr>
        <w:tab/>
        <w:t>: Eng. Salma Darwish</w:t>
      </w:r>
    </w:p>
    <w:p w:rsidR="003E475E" w:rsidRDefault="003E475E" w:rsidP="003E475E">
      <w:pPr>
        <w:bidi w:val="0"/>
        <w:jc w:val="center"/>
        <w:rPr>
          <w:rFonts w:ascii="Georgia" w:hAnsi="Georgia" w:cs="Georgia"/>
          <w:b/>
          <w:bCs/>
          <w:i/>
          <w:iCs/>
          <w:sz w:val="36"/>
          <w:szCs w:val="36"/>
          <w:lang w:eastAsia="en-US"/>
        </w:rPr>
      </w:pPr>
    </w:p>
    <w:p w:rsidR="003E475E" w:rsidRDefault="003E475E" w:rsidP="003E475E">
      <w:pPr>
        <w:bidi w:val="0"/>
        <w:jc w:val="center"/>
        <w:rPr>
          <w:rFonts w:ascii="Georgia" w:hAnsi="Georgia" w:cs="Georgia"/>
          <w:b/>
          <w:bCs/>
          <w:i/>
          <w:iCs/>
          <w:sz w:val="36"/>
          <w:szCs w:val="36"/>
          <w:lang w:eastAsia="en-US"/>
        </w:rPr>
      </w:pPr>
      <w:r>
        <w:rPr>
          <w:rFonts w:ascii="Georgia" w:hAnsi="Georgia" w:cs="Georgia"/>
          <w:b/>
          <w:bCs/>
          <w:i/>
          <w:iCs/>
          <w:sz w:val="36"/>
          <w:szCs w:val="36"/>
          <w:lang w:eastAsia="en-US"/>
        </w:rPr>
        <w:t>Sheet no. 6</w:t>
      </w:r>
    </w:p>
    <w:p w:rsidR="003E475E" w:rsidRDefault="003E475E" w:rsidP="003E475E">
      <w:pPr>
        <w:pStyle w:val="Heading1"/>
        <w:rPr>
          <w:rFonts w:cs="Monotype Corsiva"/>
          <w:lang w:eastAsia="en-US"/>
        </w:rPr>
      </w:pPr>
      <w:r>
        <w:rPr>
          <w:rFonts w:cs="Monotype Corsiva"/>
          <w:lang w:eastAsia="en-US"/>
        </w:rPr>
        <w:t>Attenuators</w:t>
      </w:r>
    </w:p>
    <w:p w:rsidR="003E475E" w:rsidRDefault="003E475E" w:rsidP="003E475E">
      <w:pPr>
        <w:bidi w:val="0"/>
        <w:ind w:left="360"/>
        <w:jc w:val="lowKashida"/>
        <w:rPr>
          <w:b/>
          <w:bCs/>
        </w:rPr>
      </w:pPr>
    </w:p>
    <w:p w:rsidR="003E475E" w:rsidRDefault="003E475E" w:rsidP="003E475E">
      <w:pPr>
        <w:numPr>
          <w:ilvl w:val="0"/>
          <w:numId w:val="2"/>
        </w:numPr>
        <w:bidi w:val="0"/>
        <w:spacing w:line="360" w:lineRule="auto"/>
        <w:ind w:right="0"/>
      </w:pPr>
      <w:r>
        <w:t>Convert the following:-</w:t>
      </w:r>
    </w:p>
    <w:p w:rsidR="003E475E" w:rsidRDefault="003E475E" w:rsidP="003E475E">
      <w:pPr>
        <w:numPr>
          <w:ilvl w:val="0"/>
          <w:numId w:val="1"/>
        </w:numPr>
        <w:bidi w:val="0"/>
        <w:spacing w:line="360" w:lineRule="auto"/>
        <w:ind w:right="0"/>
      </w:pPr>
      <w:r>
        <w:t>+5   dbW to dbm.</w:t>
      </w:r>
    </w:p>
    <w:p w:rsidR="003E475E" w:rsidRDefault="003E475E" w:rsidP="003E475E">
      <w:pPr>
        <w:numPr>
          <w:ilvl w:val="0"/>
          <w:numId w:val="1"/>
        </w:numPr>
        <w:bidi w:val="0"/>
        <w:spacing w:line="360" w:lineRule="auto"/>
        <w:ind w:right="0"/>
      </w:pPr>
      <w:r>
        <w:t>-60  dbW to dbm.</w:t>
      </w:r>
    </w:p>
    <w:p w:rsidR="003E475E" w:rsidRDefault="003E475E" w:rsidP="003E475E">
      <w:pPr>
        <w:numPr>
          <w:ilvl w:val="0"/>
          <w:numId w:val="1"/>
        </w:numPr>
        <w:bidi w:val="0"/>
        <w:spacing w:line="360" w:lineRule="auto"/>
        <w:ind w:right="0"/>
      </w:pPr>
      <w:r>
        <w:t>+56 dbm to dbW.</w:t>
      </w:r>
    </w:p>
    <w:p w:rsidR="003E475E" w:rsidRDefault="003E475E" w:rsidP="003E475E">
      <w:pPr>
        <w:numPr>
          <w:ilvl w:val="0"/>
          <w:numId w:val="1"/>
        </w:numPr>
        <w:bidi w:val="0"/>
        <w:spacing w:line="360" w:lineRule="auto"/>
        <w:ind w:right="0"/>
      </w:pPr>
      <w:r>
        <w:t>+13 dbm to Volts (R=50Ω).</w:t>
      </w:r>
    </w:p>
    <w:p w:rsidR="003E475E" w:rsidRDefault="003E475E" w:rsidP="003E475E">
      <w:pPr>
        <w:numPr>
          <w:ilvl w:val="0"/>
          <w:numId w:val="1"/>
        </w:numPr>
        <w:bidi w:val="0"/>
        <w:spacing w:line="360" w:lineRule="auto"/>
        <w:ind w:right="0"/>
      </w:pPr>
      <w:r>
        <w:t>2 W to dbW.</w:t>
      </w:r>
    </w:p>
    <w:p w:rsidR="003E475E" w:rsidRDefault="003E475E" w:rsidP="003E475E">
      <w:pPr>
        <w:numPr>
          <w:ilvl w:val="0"/>
          <w:numId w:val="1"/>
        </w:numPr>
        <w:bidi w:val="0"/>
        <w:spacing w:line="360" w:lineRule="auto"/>
        <w:ind w:right="0"/>
      </w:pPr>
      <w:r>
        <w:t>1 V to dbW.</w:t>
      </w:r>
    </w:p>
    <w:p w:rsidR="003E475E" w:rsidRDefault="003E475E" w:rsidP="003E475E">
      <w:pPr>
        <w:numPr>
          <w:ilvl w:val="0"/>
          <w:numId w:val="1"/>
        </w:numPr>
        <w:bidi w:val="0"/>
        <w:spacing w:line="360" w:lineRule="auto"/>
        <w:ind w:right="0"/>
      </w:pPr>
      <w:r>
        <w:t>-120 dbm to Volts.</w:t>
      </w:r>
    </w:p>
    <w:p w:rsidR="003E475E" w:rsidRDefault="003E475E" w:rsidP="003E475E">
      <w:pPr>
        <w:bidi w:val="0"/>
        <w:spacing w:line="360" w:lineRule="auto"/>
        <w:ind w:left="720"/>
        <w:rPr>
          <w:b/>
          <w:bCs/>
        </w:rPr>
      </w:pPr>
    </w:p>
    <w:p w:rsidR="003E475E" w:rsidRDefault="003E475E" w:rsidP="003E475E">
      <w:pPr>
        <w:numPr>
          <w:ilvl w:val="0"/>
          <w:numId w:val="2"/>
        </w:numPr>
        <w:bidi w:val="0"/>
        <w:spacing w:line="360" w:lineRule="auto"/>
        <w:ind w:right="0"/>
      </w:pPr>
      <w:r>
        <w:t>What are the resistor values required for a 10 db, 50 Ω Π-attenautor?</w:t>
      </w:r>
    </w:p>
    <w:p w:rsidR="003E475E" w:rsidRDefault="003E475E" w:rsidP="003E475E">
      <w:pPr>
        <w:numPr>
          <w:ilvl w:val="0"/>
          <w:numId w:val="2"/>
        </w:numPr>
        <w:bidi w:val="0"/>
        <w:spacing w:line="360" w:lineRule="auto"/>
        <w:ind w:right="0"/>
      </w:pPr>
      <w:r>
        <w:t>How much attenuation would be obtained from a piston type attenuator if the cylinder diameter is 2cm and the distance between the loop is 5 cm?</w:t>
      </w:r>
    </w:p>
    <w:p w:rsidR="00EC18EE" w:rsidRDefault="003E475E" w:rsidP="007B506F">
      <w:pPr>
        <w:numPr>
          <w:ilvl w:val="0"/>
          <w:numId w:val="2"/>
        </w:numPr>
        <w:bidi w:val="0"/>
        <w:spacing w:line="360" w:lineRule="auto"/>
        <w:ind w:left="26" w:right="0"/>
        <w:jc w:val="lowKashida"/>
      </w:pPr>
      <w:r>
        <w:t>Determine a formula for the resistor values for the T-pad shown below:-</w:t>
      </w:r>
      <w:r w:rsidR="007B506F">
        <w:t xml:space="preserve">                  </w:t>
      </w:r>
      <w:r>
        <w:rPr>
          <w:b/>
          <w:bCs/>
          <w:noProof/>
          <w:lang w:eastAsia="en-US"/>
        </w:rPr>
        <w:drawing>
          <wp:inline distT="0" distB="0" distL="0" distR="0">
            <wp:extent cx="3101008" cy="10445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87" cy="104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8EE" w:rsidSect="00EC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49E" w:rsidRDefault="0055549E" w:rsidP="003E475E">
      <w:pPr>
        <w:spacing w:line="240" w:lineRule="auto"/>
      </w:pPr>
      <w:r>
        <w:separator/>
      </w:r>
    </w:p>
  </w:endnote>
  <w:endnote w:type="continuationSeparator" w:id="1">
    <w:p w:rsidR="0055549E" w:rsidRDefault="0055549E" w:rsidP="003E4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49E" w:rsidRDefault="0055549E" w:rsidP="003E475E">
      <w:pPr>
        <w:spacing w:line="240" w:lineRule="auto"/>
      </w:pPr>
      <w:r>
        <w:separator/>
      </w:r>
    </w:p>
  </w:footnote>
  <w:footnote w:type="continuationSeparator" w:id="1">
    <w:p w:rsidR="0055549E" w:rsidRDefault="0055549E" w:rsidP="003E47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D9A"/>
    <w:multiLevelType w:val="hybridMultilevel"/>
    <w:tmpl w:val="FE54674E"/>
    <w:lvl w:ilvl="0" w:tplc="7DD6F10A">
      <w:start w:val="1"/>
      <w:numFmt w:val="lowerLetter"/>
      <w:lvlText w:val="%1-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95F2D710">
      <w:start w:val="1"/>
      <w:numFmt w:val="decimal"/>
      <w:lvlText w:val="%2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">
    <w:nsid w:val="34C765FF"/>
    <w:multiLevelType w:val="hybridMultilevel"/>
    <w:tmpl w:val="7ED4112A"/>
    <w:lvl w:ilvl="0" w:tplc="D4763CDE">
      <w:start w:val="1"/>
      <w:numFmt w:val="decimal"/>
      <w:lvlText w:val="%1.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75E"/>
    <w:rsid w:val="003E475E"/>
    <w:rsid w:val="0055549E"/>
    <w:rsid w:val="00731042"/>
    <w:rsid w:val="007B506F"/>
    <w:rsid w:val="00EC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5E"/>
    <w:pPr>
      <w:bidi/>
      <w:spacing w:before="0" w:line="300" w:lineRule="auto"/>
      <w:ind w:left="0" w:firstLine="0"/>
      <w:jc w:val="both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E475E"/>
    <w:pPr>
      <w:keepNext/>
      <w:bidi w:val="0"/>
      <w:jc w:val="center"/>
      <w:outlineLvl w:val="0"/>
    </w:pPr>
    <w:rPr>
      <w:rFonts w:ascii="Monotype Corsiva" w:hAnsi="Monotype Corsiva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E47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E475E"/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customStyle="1" w:styleId="Heading1Char">
    <w:name w:val="Heading 1 Char"/>
    <w:basedOn w:val="DefaultParagraphFont"/>
    <w:link w:val="Heading1"/>
    <w:rsid w:val="003E475E"/>
    <w:rPr>
      <w:rFonts w:ascii="Monotype Corsiva" w:eastAsia="Times New Roman" w:hAnsi="Monotype Corsiva" w:cs="Simplified Arabic"/>
      <w:b/>
      <w:bCs/>
      <w:sz w:val="40"/>
      <w:szCs w:val="4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7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5E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E47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75E"/>
    <w:rPr>
      <w:rFonts w:ascii="Times New Roman" w:eastAsia="Times New Roman" w:hAnsi="Times New Roman" w:cs="Simplified Arabic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2009-10-27T07:49:00Z</dcterms:created>
  <dcterms:modified xsi:type="dcterms:W3CDTF">2009-10-27T08:42:00Z</dcterms:modified>
</cp:coreProperties>
</file>